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B71" w:rsidRDefault="008C1B71">
      <w:pPr>
        <w:spacing w:line="480" w:lineRule="exact"/>
        <w:jc w:val="center"/>
        <w:rPr>
          <w:rFonts w:eastAsia="Times New Roman" w:hAnsi="??_GB2312"/>
          <w:b/>
          <w:sz w:val="32"/>
          <w:szCs w:val="32"/>
        </w:rPr>
      </w:pPr>
      <w:r>
        <w:rPr>
          <w:rFonts w:eastAsia="Times New Roman" w:hAnsi="??_GB2312"/>
          <w:b/>
          <w:sz w:val="32"/>
          <w:szCs w:val="32"/>
        </w:rPr>
        <w:t>信息师培学报党支部书记抓党建工作述职报告</w:t>
      </w:r>
    </w:p>
    <w:p w:rsidR="008C1B71" w:rsidRDefault="008C1B71">
      <w:pPr>
        <w:spacing w:line="480" w:lineRule="exact"/>
        <w:jc w:val="center"/>
        <w:rPr>
          <w:rFonts w:eastAsia="Times New Roman" w:hAnsi="??_GB2312"/>
          <w:b/>
          <w:sz w:val="32"/>
          <w:szCs w:val="32"/>
        </w:rPr>
      </w:pPr>
      <w:r>
        <w:rPr>
          <w:rFonts w:eastAsia="Times New Roman" w:hAnsi="??_GB2312"/>
          <w:b/>
          <w:sz w:val="32"/>
          <w:szCs w:val="32"/>
        </w:rPr>
        <w:t>支部书记 史铁杰</w:t>
      </w:r>
    </w:p>
    <w:p w:rsidR="008C1B71" w:rsidRDefault="008C1B71">
      <w:pPr>
        <w:spacing w:line="480" w:lineRule="exact"/>
        <w:jc w:val="center"/>
        <w:rPr>
          <w:rFonts w:eastAsia="Times New Roman" w:hAnsi="??_GB2312"/>
          <w:b/>
          <w:sz w:val="32"/>
          <w:szCs w:val="32"/>
        </w:rPr>
      </w:pPr>
    </w:p>
    <w:p w:rsidR="008C1B71" w:rsidRDefault="008C1B71">
      <w:pPr>
        <w:spacing w:line="480" w:lineRule="exact"/>
        <w:ind w:firstLine="623"/>
        <w:rPr>
          <w:rFonts w:eastAsia="Times New Roman" w:hAnsi="??_GB2312"/>
          <w:sz w:val="32"/>
          <w:szCs w:val="32"/>
        </w:rPr>
      </w:pPr>
      <w:r>
        <w:rPr>
          <w:rFonts w:eastAsia="Times New Roman" w:hAnsi="??_GB2312"/>
          <w:sz w:val="32"/>
          <w:szCs w:val="32"/>
        </w:rPr>
        <w:t>信息师培学报党支部是由信息管理中心、高师培训中心和学报编辑部三个单位组建起来的，共有党员27人，是一个团结战斗的集体。一年来，在机关党委的统一领导下，在支部全体党员和支部委员的支持配合下，特别是在各单位负责人的大力支持下，党支部紧紧围绕学习型、服务型、创新型党支部建设目标，积极发挥党支部的战斗堡垒作用和党员的先锋模范作用，认真加强支部建设，努力推动部门工作，积极服务学校事业发展，支部各项工作均取得了良好成效，得到了机关党委的肯定。在本年度的评优评先中，党支部被机关党委评为先进基层党组织，刘鲲同志被评为优秀党务工作者，汪海燕同志被评为</w:t>
      </w:r>
      <w:r>
        <w:rPr>
          <w:rFonts w:eastAsia="Times New Roman" w:hAnsi="??_GB2312"/>
          <w:sz w:val="32"/>
          <w:szCs w:val="32"/>
        </w:rPr>
        <w:t>“</w:t>
      </w:r>
      <w:r>
        <w:rPr>
          <w:rFonts w:eastAsia="Times New Roman" w:hAnsi="??_GB2312"/>
          <w:sz w:val="32"/>
          <w:szCs w:val="32"/>
        </w:rPr>
        <w:t>三育人</w:t>
      </w:r>
      <w:r>
        <w:rPr>
          <w:rFonts w:eastAsia="Times New Roman" w:hAnsi="??_GB2312"/>
          <w:sz w:val="32"/>
          <w:szCs w:val="32"/>
        </w:rPr>
        <w:t>”</w:t>
      </w:r>
      <w:r>
        <w:rPr>
          <w:rFonts w:eastAsia="Times New Roman" w:hAnsi="??_GB2312"/>
          <w:sz w:val="32"/>
          <w:szCs w:val="32"/>
        </w:rPr>
        <w:t>先进个人，袁学松同志被评为学校优秀共产党员。现在我就党建工作履职情况述职如下：</w:t>
      </w:r>
      <w:r>
        <w:rPr>
          <w:rFonts w:eastAsia="Times New Roman" w:hAnsi="??_GB2312"/>
          <w:sz w:val="32"/>
          <w:szCs w:val="32"/>
        </w:rPr>
        <w:br/>
        <w:t xml:space="preserve"> </w:t>
      </w:r>
      <w:r>
        <w:rPr>
          <w:rFonts w:eastAsia="Times New Roman" w:hAnsi="??_GB2312"/>
          <w:b/>
          <w:sz w:val="32"/>
          <w:szCs w:val="32"/>
        </w:rPr>
        <w:t>一、成绩清单</w:t>
      </w:r>
      <w:r>
        <w:rPr>
          <w:rFonts w:eastAsia="Times New Roman" w:hAnsi="??_GB2312"/>
          <w:sz w:val="32"/>
          <w:szCs w:val="32"/>
        </w:rPr>
        <w:br/>
        <w:t xml:space="preserve">   </w:t>
      </w:r>
      <w:r w:rsidRPr="009E5A1C">
        <w:rPr>
          <w:rFonts w:eastAsia="Times New Roman" w:hAnsi="??_GB2312"/>
          <w:b/>
          <w:sz w:val="32"/>
          <w:szCs w:val="32"/>
        </w:rPr>
        <w:t xml:space="preserve"> 1、认真履行党建职责</w:t>
      </w:r>
    </w:p>
    <w:p w:rsidR="008C1B71" w:rsidRDefault="008C1B71">
      <w:pPr>
        <w:spacing w:line="480" w:lineRule="exact"/>
        <w:ind w:firstLine="623"/>
        <w:rPr>
          <w:rFonts w:eastAsia="Times New Roman" w:hAnsi="??_GB2312"/>
          <w:sz w:val="32"/>
          <w:szCs w:val="32"/>
        </w:rPr>
      </w:pPr>
      <w:r>
        <w:rPr>
          <w:rFonts w:eastAsia="Times New Roman" w:hAnsi="??_GB2312"/>
          <w:sz w:val="32"/>
          <w:szCs w:val="32"/>
        </w:rPr>
        <w:t>作为党支部书记和部门负责人，我坚持以</w:t>
      </w:r>
      <w:r>
        <w:rPr>
          <w:rFonts w:eastAsia="Times New Roman" w:hAnsi="??_GB2312"/>
          <w:sz w:val="32"/>
          <w:szCs w:val="32"/>
        </w:rPr>
        <w:t>“</w:t>
      </w:r>
      <w:r>
        <w:rPr>
          <w:rFonts w:eastAsia="Times New Roman" w:hAnsi="??_GB2312"/>
          <w:sz w:val="32"/>
          <w:szCs w:val="32"/>
        </w:rPr>
        <w:t>围绕中心抓党建，抓好党建促发展</w:t>
      </w:r>
      <w:r>
        <w:rPr>
          <w:rFonts w:eastAsia="Times New Roman" w:hAnsi="??_GB2312"/>
          <w:sz w:val="32"/>
          <w:szCs w:val="32"/>
        </w:rPr>
        <w:t>”</w:t>
      </w:r>
      <w:r>
        <w:rPr>
          <w:rFonts w:eastAsia="Times New Roman" w:hAnsi="??_GB2312"/>
          <w:sz w:val="32"/>
          <w:szCs w:val="32"/>
        </w:rPr>
        <w:t>为准则，紧紧围绕学校教育教学中心工作，认真履行党建</w:t>
      </w:r>
      <w:r>
        <w:rPr>
          <w:rFonts w:eastAsia="Times New Roman" w:hAnsi="??_GB2312"/>
          <w:sz w:val="32"/>
          <w:szCs w:val="32"/>
        </w:rPr>
        <w:t>“</w:t>
      </w:r>
      <w:r>
        <w:rPr>
          <w:rFonts w:eastAsia="Times New Roman" w:hAnsi="??_GB2312"/>
          <w:sz w:val="32"/>
          <w:szCs w:val="32"/>
        </w:rPr>
        <w:t>第一责任人</w:t>
      </w:r>
      <w:r>
        <w:rPr>
          <w:rFonts w:eastAsia="Times New Roman" w:hAnsi="??_GB2312"/>
          <w:sz w:val="32"/>
          <w:szCs w:val="32"/>
        </w:rPr>
        <w:t>”</w:t>
      </w:r>
      <w:r>
        <w:rPr>
          <w:rFonts w:eastAsia="Times New Roman" w:hAnsi="??_GB2312"/>
          <w:sz w:val="32"/>
          <w:szCs w:val="32"/>
        </w:rPr>
        <w:t>职责，注重同支部委员会委员共同研究党建工作事项，始终牢记党的宗旨，坚决贯彻执行上级党委的决定，积极参与学校重大事项的讨论和部门重大问题的决策，参加学校和部门的会议讨论，积极建言献策；认真主持党支部会议，提前精心准备；高度重视党支部工作计划的制定和落实。制定计划前，认真学习上级文件精神，</w:t>
      </w:r>
      <w:r>
        <w:rPr>
          <w:rFonts w:hAnsi="??_GB2312" w:hint="eastAsia"/>
          <w:sz w:val="32"/>
          <w:szCs w:val="32"/>
        </w:rPr>
        <w:t>注重</w:t>
      </w:r>
      <w:r>
        <w:rPr>
          <w:rFonts w:eastAsia="Times New Roman" w:hAnsi="??_GB2312"/>
          <w:sz w:val="32"/>
          <w:szCs w:val="32"/>
        </w:rPr>
        <w:t>结合单位工作实际，计划起草后，及时召开支委会进行研讨，召开支部大会广泛征求党员意见，进行修改完善，努力把计划制定的过程变为统一思想的过程，形成民主决策的的氛围和机制。计划制定后及时上网公示，接受大家监督。在支部工作中，定期检查计划的落实情况，确保计划严格执行。在支部活动中，带头谋划，精心组织，合理分工，充分调动支部委员的作用，注意关心支持帮助困难同志和老同志。在工作总结时，坚持实事求是，能正确分析情况，正视问题。朱礼长和马陵合同志作为</w:t>
      </w:r>
      <w:r>
        <w:rPr>
          <w:rFonts w:hAnsi="??_GB2312" w:hint="eastAsia"/>
          <w:sz w:val="32"/>
          <w:szCs w:val="32"/>
        </w:rPr>
        <w:t>自己</w:t>
      </w:r>
      <w:r>
        <w:rPr>
          <w:rFonts w:eastAsia="Times New Roman" w:hAnsi="??_GB2312"/>
          <w:sz w:val="32"/>
          <w:szCs w:val="32"/>
        </w:rPr>
        <w:t>单位</w:t>
      </w:r>
      <w:r>
        <w:rPr>
          <w:rFonts w:hAnsi="??_GB2312" w:hint="eastAsia"/>
          <w:sz w:val="32"/>
          <w:szCs w:val="32"/>
        </w:rPr>
        <w:t>的</w:t>
      </w:r>
      <w:r>
        <w:rPr>
          <w:rFonts w:eastAsia="Times New Roman" w:hAnsi="??_GB2312"/>
          <w:sz w:val="32"/>
          <w:szCs w:val="32"/>
        </w:rPr>
        <w:t>一把手，积极支持和参与支部各项工作和廉政建设，自觉履行</w:t>
      </w:r>
      <w:r>
        <w:rPr>
          <w:rFonts w:eastAsia="Times New Roman" w:hAnsi="??_GB2312"/>
          <w:sz w:val="32"/>
          <w:szCs w:val="32"/>
        </w:rPr>
        <w:t>“</w:t>
      </w:r>
      <w:r>
        <w:rPr>
          <w:rFonts w:eastAsia="Times New Roman" w:hAnsi="??_GB2312"/>
          <w:sz w:val="32"/>
          <w:szCs w:val="32"/>
        </w:rPr>
        <w:t>一岗双责</w:t>
      </w:r>
      <w:r>
        <w:rPr>
          <w:rFonts w:eastAsia="Times New Roman" w:hAnsi="??_GB2312"/>
          <w:sz w:val="32"/>
          <w:szCs w:val="32"/>
        </w:rPr>
        <w:t>”</w:t>
      </w:r>
      <w:r>
        <w:rPr>
          <w:rFonts w:eastAsia="Times New Roman" w:hAnsi="??_GB2312"/>
          <w:sz w:val="32"/>
          <w:szCs w:val="32"/>
        </w:rPr>
        <w:t>。</w:t>
      </w:r>
    </w:p>
    <w:p w:rsidR="008C1B71" w:rsidRDefault="008C1B71">
      <w:pPr>
        <w:spacing w:line="480" w:lineRule="exact"/>
        <w:ind w:firstLine="623"/>
        <w:rPr>
          <w:rFonts w:eastAsia="Times New Roman" w:hAnsi="??_GB2312"/>
          <w:sz w:val="32"/>
          <w:szCs w:val="32"/>
        </w:rPr>
      </w:pPr>
      <w:r>
        <w:rPr>
          <w:rFonts w:eastAsia="Times New Roman" w:hAnsi="??_GB2312"/>
          <w:sz w:val="32"/>
          <w:szCs w:val="32"/>
        </w:rPr>
        <w:t>2、积极开展党建工作</w:t>
      </w:r>
    </w:p>
    <w:p w:rsidR="008C1B71" w:rsidRDefault="008C1B71">
      <w:pPr>
        <w:spacing w:line="480" w:lineRule="exact"/>
        <w:ind w:firstLine="623"/>
        <w:rPr>
          <w:rFonts w:eastAsia="Times New Roman" w:hAnsi="??_GB2312"/>
          <w:sz w:val="32"/>
          <w:szCs w:val="32"/>
        </w:rPr>
      </w:pPr>
      <w:r>
        <w:rPr>
          <w:rFonts w:eastAsia="Times New Roman" w:hAnsi="??_GB2312"/>
          <w:sz w:val="32"/>
          <w:szCs w:val="32"/>
        </w:rPr>
        <w:t>作为支部书记，积极推进</w:t>
      </w:r>
      <w:r>
        <w:rPr>
          <w:rFonts w:eastAsia="Times New Roman" w:hAnsi="??_GB2312"/>
          <w:sz w:val="32"/>
          <w:szCs w:val="32"/>
        </w:rPr>
        <w:t>“</w:t>
      </w:r>
      <w:r>
        <w:rPr>
          <w:rFonts w:eastAsia="Times New Roman" w:hAnsi="??_GB2312"/>
          <w:sz w:val="32"/>
          <w:szCs w:val="32"/>
        </w:rPr>
        <w:t>两学一做</w:t>
      </w:r>
      <w:r>
        <w:rPr>
          <w:rFonts w:eastAsia="Times New Roman" w:hAnsi="??_GB2312"/>
          <w:sz w:val="32"/>
          <w:szCs w:val="32"/>
        </w:rPr>
        <w:t>”</w:t>
      </w:r>
      <w:r>
        <w:rPr>
          <w:rFonts w:eastAsia="Times New Roman" w:hAnsi="??_GB2312"/>
          <w:sz w:val="32"/>
          <w:szCs w:val="32"/>
        </w:rPr>
        <w:t>学习教育常态化、制度化，按时开展各项活动，定期组织填写系统内容。主动开展</w:t>
      </w:r>
      <w:r>
        <w:rPr>
          <w:rFonts w:eastAsia="Times New Roman" w:hAnsi="??_GB2312"/>
          <w:sz w:val="32"/>
          <w:szCs w:val="32"/>
        </w:rPr>
        <w:t>“</w:t>
      </w:r>
      <w:r>
        <w:rPr>
          <w:rFonts w:eastAsia="Times New Roman" w:hAnsi="??_GB2312"/>
          <w:sz w:val="32"/>
          <w:szCs w:val="32"/>
        </w:rPr>
        <w:t>讲政治、重规矩、作表率</w:t>
      </w:r>
      <w:r>
        <w:rPr>
          <w:rFonts w:eastAsia="Times New Roman" w:hAnsi="??_GB2312"/>
          <w:sz w:val="32"/>
          <w:szCs w:val="32"/>
        </w:rPr>
        <w:t>”</w:t>
      </w:r>
      <w:r>
        <w:rPr>
          <w:rFonts w:eastAsia="Times New Roman" w:hAnsi="??_GB2312"/>
          <w:sz w:val="32"/>
          <w:szCs w:val="32"/>
        </w:rPr>
        <w:t>主题教育活动，组织专题学习和研讨，认真撰写发言材料，带头进行发言。认真组织开展党员组织关系排查，及时接收新进党员2名，按时足额收缴党费，定期进行公示。党支部2016年初就完成了换届，设立了6名支委，特别增设了纪检委员。积极推进党支部标准化建设，对照标准及时补缺补差。认真落实</w:t>
      </w:r>
      <w:r>
        <w:rPr>
          <w:rFonts w:eastAsia="Times New Roman" w:hAnsi="??_GB2312"/>
          <w:sz w:val="32"/>
          <w:szCs w:val="32"/>
        </w:rPr>
        <w:t>“</w:t>
      </w:r>
      <w:r>
        <w:rPr>
          <w:rFonts w:eastAsia="Times New Roman" w:hAnsi="??_GB2312"/>
          <w:sz w:val="32"/>
          <w:szCs w:val="32"/>
        </w:rPr>
        <w:t>三会一课</w:t>
      </w:r>
      <w:r>
        <w:rPr>
          <w:rFonts w:eastAsia="Times New Roman" w:hAnsi="??_GB2312"/>
          <w:sz w:val="32"/>
          <w:szCs w:val="32"/>
        </w:rPr>
        <w:t>”</w:t>
      </w:r>
      <w:r>
        <w:rPr>
          <w:rFonts w:eastAsia="Times New Roman" w:hAnsi="??_GB2312"/>
          <w:sz w:val="32"/>
          <w:szCs w:val="32"/>
        </w:rPr>
        <w:t>制度，本年度分别召开支部大会7次，支部委员会3次，党小组会议2次，开展党史和革命传统教育活动2次，组织为老党员送学和慰问活动1次，</w:t>
      </w:r>
      <w:r>
        <w:rPr>
          <w:rFonts w:hAnsi="??_GB2312" w:hint="eastAsia"/>
          <w:sz w:val="32"/>
          <w:szCs w:val="32"/>
        </w:rPr>
        <w:t>与芜湖市凤凰山社区建立了志愿结对，</w:t>
      </w:r>
      <w:r>
        <w:rPr>
          <w:rFonts w:eastAsia="Times New Roman" w:hAnsi="??_GB2312"/>
          <w:sz w:val="32"/>
          <w:szCs w:val="32"/>
        </w:rPr>
        <w:t>认真开展理论学习、各项专题教育活动，对2名预备党员进行了培养考察和教育。搭建了微信平台，及时发布学习材料和动态信息，开展网上学习和讨论，拓展了学习空间和手段。</w:t>
      </w:r>
    </w:p>
    <w:p w:rsidR="008C1B71" w:rsidRDefault="008C1B71">
      <w:pPr>
        <w:spacing w:line="480" w:lineRule="exact"/>
        <w:rPr>
          <w:rFonts w:eastAsia="Times New Roman" w:hAnsi="??_GB2312"/>
          <w:sz w:val="32"/>
          <w:szCs w:val="32"/>
        </w:rPr>
      </w:pPr>
      <w:r>
        <w:rPr>
          <w:rFonts w:eastAsia="Times New Roman" w:hAnsi="??_GB2312"/>
          <w:sz w:val="32"/>
          <w:szCs w:val="32"/>
        </w:rPr>
        <w:t xml:space="preserve">    党的工作是一切工作的保障，支部书记抓党建是加强党的建设、增强党支部战斗力的根本任务。支部书记抓党建增强了支部书记的责任感和使命感，加强了党支部班子的建设，进一步明确了工作目标和内容。组织生活更加规范，理论学习更加有效，在职党员学习类微信平台订阅率达100%，党员的政治意识、大局意识、看齐意识和核心意识得到进一步增强。党员与群众的关系更加密切，工作的积极性有了进一步提高。在推动各单位事业的发展中，党员发挥了模范带头作用。本年度我校再次被评为省网优秀主节点单位，这是省网对我校信息化建设的充分肯定。学报文科版再次入选CSSI中文核心期刊、RCCSE期刊，被评为第六届华东地区优秀期刊。高师中心再次荣获全国高校教师网络培训工作先进集体荣誉称号。</w:t>
      </w:r>
    </w:p>
    <w:p w:rsidR="008C1B71" w:rsidRDefault="008C1B71">
      <w:pPr>
        <w:spacing w:line="480" w:lineRule="exact"/>
        <w:rPr>
          <w:rFonts w:eastAsia="Times New Roman" w:hAnsi="??_GB2312"/>
          <w:b/>
          <w:sz w:val="32"/>
          <w:szCs w:val="32"/>
        </w:rPr>
      </w:pPr>
      <w:r>
        <w:rPr>
          <w:rFonts w:eastAsia="Times New Roman" w:hAnsi="??_GB2312"/>
          <w:b/>
          <w:sz w:val="32"/>
          <w:szCs w:val="32"/>
        </w:rPr>
        <w:t>二、问题清单</w:t>
      </w:r>
    </w:p>
    <w:p w:rsidR="008C1B71" w:rsidRDefault="008C1B71">
      <w:pPr>
        <w:spacing w:line="480" w:lineRule="exact"/>
        <w:ind w:firstLine="623"/>
        <w:rPr>
          <w:rFonts w:eastAsia="Times New Roman" w:hAnsi="??_GB2312"/>
          <w:sz w:val="32"/>
          <w:szCs w:val="32"/>
        </w:rPr>
      </w:pPr>
      <w:r>
        <w:rPr>
          <w:rFonts w:eastAsia="Times New Roman" w:hAnsi="??_GB2312"/>
          <w:sz w:val="32"/>
          <w:szCs w:val="32"/>
        </w:rPr>
        <w:t>一是党性锻炼需要进一步增强。个别党员的党员意识不强，学习和运用马克思主义的基本观点、立场和方法解决问题的能力不强；</w:t>
      </w:r>
    </w:p>
    <w:p w:rsidR="008C1B71" w:rsidRDefault="008C1B71">
      <w:pPr>
        <w:snapToGrid w:val="0"/>
        <w:spacing w:line="480" w:lineRule="exact"/>
        <w:ind w:firstLine="623"/>
        <w:rPr>
          <w:rFonts w:eastAsia="Times New Roman" w:hAnsi="??_GB2312"/>
          <w:sz w:val="32"/>
          <w:szCs w:val="32"/>
        </w:rPr>
      </w:pPr>
      <w:r>
        <w:rPr>
          <w:rFonts w:eastAsia="Times New Roman" w:hAnsi="??_GB2312"/>
          <w:sz w:val="32"/>
          <w:szCs w:val="32"/>
        </w:rPr>
        <w:t>二是服务意识仍需进一步强化。本支部的三个单位都是服务部门，主动查找问题的意识不强，深入师生和一线不够，解决问题的能力需要加强。</w:t>
      </w:r>
    </w:p>
    <w:p w:rsidR="008C1B71" w:rsidRDefault="008C1B71">
      <w:pPr>
        <w:snapToGrid w:val="0"/>
        <w:spacing w:line="400" w:lineRule="exact"/>
        <w:ind w:firstLine="480"/>
        <w:jc w:val="left"/>
        <w:rPr>
          <w:rFonts w:eastAsia="Times New Roman" w:hAnsi="??_GB2312"/>
          <w:sz w:val="32"/>
          <w:szCs w:val="32"/>
        </w:rPr>
      </w:pPr>
    </w:p>
    <w:p w:rsidR="008C1B71" w:rsidRDefault="008C1B71">
      <w:pPr>
        <w:snapToGrid w:val="0"/>
        <w:spacing w:line="480" w:lineRule="exact"/>
        <w:ind w:firstLine="623"/>
        <w:rPr>
          <w:rFonts w:eastAsia="Times New Roman" w:hAnsi="??_GB2312"/>
          <w:sz w:val="32"/>
          <w:szCs w:val="32"/>
        </w:rPr>
      </w:pPr>
      <w:r>
        <w:rPr>
          <w:rFonts w:eastAsia="Times New Roman" w:hAnsi="??_GB2312"/>
          <w:sz w:val="32"/>
          <w:szCs w:val="32"/>
        </w:rPr>
        <w:t>存在问题的原因分析：</w:t>
      </w:r>
      <w:r>
        <w:rPr>
          <w:rFonts w:eastAsia="Times New Roman" w:hAnsi="??_GB2312"/>
          <w:b/>
          <w:sz w:val="32"/>
          <w:szCs w:val="32"/>
        </w:rPr>
        <w:t>理论学习不够深入。</w:t>
      </w:r>
      <w:r>
        <w:rPr>
          <w:rFonts w:eastAsia="Times New Roman" w:hAnsi="??_GB2312"/>
          <w:sz w:val="32"/>
          <w:szCs w:val="32"/>
        </w:rPr>
        <w:t>由于事务性工作比较多，在学习上更多的是一种应急性学习，很少自觉主动地认真研读马列经典原著，缺少储备性学习，学习缺乏一定的系统性、深入性和全面性，导致对科学理论的学习更多地只是停留在表面的梳理和记忆上，对马列主义基本原理的科学内涵没有达到深刻的理解，还没有真正掌握马克思主义世界观和方法论的真谛，运用马克思主义的基本观点、立场和方法解决问题的能力就不强；</w:t>
      </w:r>
      <w:r>
        <w:rPr>
          <w:rFonts w:eastAsia="Times New Roman" w:hAnsi="??_GB2312"/>
          <w:b/>
          <w:sz w:val="32"/>
          <w:szCs w:val="32"/>
        </w:rPr>
        <w:t>宗旨意识仍需强化。</w:t>
      </w:r>
      <w:r>
        <w:rPr>
          <w:rFonts w:eastAsia="Times New Roman" w:hAnsi="??_GB2312"/>
          <w:sz w:val="32"/>
          <w:szCs w:val="32"/>
        </w:rPr>
        <w:t>全心全意为人民服务是党的宗旨，为师生做好服务是党员的根本职责，但新的环境下，为师生服务的方式、方法和途径都发生了变化，如何与时俱进地做好服务工作没有形成新常态。对师生的要求，缺乏应有的措施。如何主动发现而不是被动发现问题？如何解决服务效率的问题？如何加强与师生的沟通联系问题等等</w:t>
      </w:r>
    </w:p>
    <w:p w:rsidR="008C1B71" w:rsidRPr="009E5A1C" w:rsidRDefault="008C1B71">
      <w:pPr>
        <w:spacing w:line="480" w:lineRule="exact"/>
        <w:rPr>
          <w:rFonts w:ascii="??" w:eastAsia="Times New Roman" w:hAnsi="??"/>
          <w:b/>
          <w:sz w:val="32"/>
          <w:szCs w:val="32"/>
        </w:rPr>
      </w:pPr>
      <w:r w:rsidRPr="009E5A1C">
        <w:rPr>
          <w:rFonts w:ascii="宋体" w:hAnsi="宋体" w:cs="宋体" w:hint="eastAsia"/>
          <w:b/>
          <w:sz w:val="32"/>
          <w:szCs w:val="32"/>
        </w:rPr>
        <w:t>三、任务清单</w:t>
      </w:r>
    </w:p>
    <w:p w:rsidR="008C1B71" w:rsidRDefault="008C1B71">
      <w:pPr>
        <w:snapToGrid w:val="0"/>
        <w:spacing w:line="480" w:lineRule="exact"/>
        <w:ind w:firstLine="623"/>
        <w:rPr>
          <w:rFonts w:eastAsia="Times New Roman" w:hAnsi="??_GB2312"/>
          <w:sz w:val="32"/>
          <w:szCs w:val="32"/>
        </w:rPr>
      </w:pPr>
      <w:r>
        <w:rPr>
          <w:rFonts w:eastAsia="Times New Roman" w:hAnsi="??_GB2312"/>
          <w:sz w:val="32"/>
          <w:szCs w:val="32"/>
        </w:rPr>
        <w:t>1、深化理论学习</w:t>
      </w:r>
    </w:p>
    <w:p w:rsidR="008C1B71" w:rsidRDefault="008C1B71">
      <w:pPr>
        <w:snapToGrid w:val="0"/>
        <w:spacing w:line="480" w:lineRule="exact"/>
        <w:ind w:firstLine="623"/>
        <w:rPr>
          <w:rFonts w:eastAsia="Times New Roman" w:hAnsi="??_GB2312"/>
          <w:sz w:val="32"/>
          <w:szCs w:val="32"/>
        </w:rPr>
      </w:pPr>
      <w:r>
        <w:rPr>
          <w:rFonts w:eastAsia="Times New Roman" w:hAnsi="??_GB2312"/>
          <w:sz w:val="32"/>
          <w:szCs w:val="32"/>
        </w:rPr>
        <w:t>习近平总书记曾说：</w:t>
      </w:r>
      <w:r>
        <w:rPr>
          <w:rFonts w:eastAsia="Times New Roman" w:hAnsi="??_GB2312"/>
          <w:sz w:val="32"/>
          <w:szCs w:val="32"/>
        </w:rPr>
        <w:t>“</w:t>
      </w:r>
      <w:r>
        <w:rPr>
          <w:rFonts w:eastAsia="Times New Roman" w:hAnsi="??_GB2312"/>
          <w:sz w:val="32"/>
          <w:szCs w:val="32"/>
        </w:rPr>
        <w:t>事业发展没有止境，学习就没有止境</w:t>
      </w:r>
      <w:r>
        <w:rPr>
          <w:rFonts w:eastAsia="Times New Roman" w:hAnsi="??_GB2312"/>
          <w:sz w:val="32"/>
          <w:szCs w:val="32"/>
        </w:rPr>
        <w:t>”</w:t>
      </w:r>
      <w:r>
        <w:rPr>
          <w:rFonts w:eastAsia="Times New Roman" w:hAnsi="??_GB2312"/>
          <w:sz w:val="32"/>
          <w:szCs w:val="32"/>
        </w:rPr>
        <w:t>。 古往今来，凡成大事者，都把学习当作头等大事。育人先育己，正己后正人。在当前面对世情、国情、党情深刻变化的情况下，只有更加重视学习、善于学习，永不自满、永不停滞，才能不断提高自己的理论水平和业务能力。在建设高水平大学的过程中，要把学习作为一种需要、一种责任、一种追求、一种境界。把学习党的十九大精神和习近平新时代中国特色社会主义思想作为重点。一是抓好党员自学，合理安排日常工作事务，利用新媒体，把零散时间利用起来进行自学；二是抓好集中学习研讨。采取多种形式，丰富学习内容，增强学习效果。三是上好党课。利用支部专家学者多的优势，组织专家上党课。四是开展实践活动，注重理论联系实际，深入社区开展自愿服务。</w:t>
      </w:r>
    </w:p>
    <w:p w:rsidR="008C1B71" w:rsidRDefault="008C1B71">
      <w:pPr>
        <w:spacing w:line="480" w:lineRule="exact"/>
        <w:ind w:firstLine="623"/>
        <w:rPr>
          <w:rFonts w:eastAsia="Times New Roman" w:hAnsi="??_GB2312"/>
          <w:sz w:val="32"/>
          <w:szCs w:val="32"/>
        </w:rPr>
      </w:pPr>
      <w:r>
        <w:rPr>
          <w:rFonts w:eastAsia="Times New Roman" w:hAnsi="??_GB2312"/>
          <w:sz w:val="32"/>
          <w:szCs w:val="32"/>
        </w:rPr>
        <w:t>2、联系服务师生。把党员联系师生，深入师生作为重要的工作任务，进一步拓宽与师生沟通的渠道、搭建与师生交流的平台。建立完善常态化联系走访工作机制，利用信息技术，主动进行数据分析，发现问题主动出击。倾听师生的意见，主动回应师生的呼声，帮助师生解决实际困难。把全心全意为人民服务的宗旨体现在现实的服务之中。</w:t>
      </w:r>
    </w:p>
    <w:p w:rsidR="008C1B71" w:rsidRDefault="008C1B71">
      <w:pPr>
        <w:spacing w:line="480" w:lineRule="exact"/>
        <w:ind w:firstLine="623"/>
        <w:rPr>
          <w:rFonts w:eastAsia="Times New Roman" w:hAnsi="??_GB2312"/>
          <w:sz w:val="32"/>
          <w:szCs w:val="32"/>
        </w:rPr>
      </w:pPr>
    </w:p>
    <w:sectPr w:rsidR="008C1B71" w:rsidSect="00350CD4">
      <w:pgSz w:w="11906" w:h="16838"/>
      <w:pgMar w:top="1701" w:right="1440" w:bottom="1440" w:left="1440" w:header="708" w:footer="708" w:gutter="0"/>
      <w:cols w:space="720"/>
      <w:docGrid w:linePitch="360" w:charSpace="6144"/>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_GB2312">
    <w:altName w:val="Calibri"/>
    <w:panose1 w:val="00000000000000000000"/>
    <w:charset w:val="00"/>
    <w:family w:val="auto"/>
    <w:notTrueType/>
    <w:pitch w:val="variable"/>
    <w:sig w:usb0="00000003" w:usb1="00000000" w:usb2="00000000" w:usb3="00000000" w:csb0="00000001" w:csb1="00000000"/>
  </w:font>
  <w:font w:name="??">
    <w:altName w:val="Tahoma"/>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0000"/>
  <w:defaultTabStop w:val="800"/>
  <w:displayHorizontalDrawingGridEvery w:val="0"/>
  <w:displayVerticalDrawingGridEvery w:val="2"/>
  <w:noPunctuationKerning/>
  <w:characterSpacingControl w:val="doNotCompress"/>
  <w:noLineBreaksAfter w:lang="zh-CN" w:val="$([{£¥·‘“〈《「『【〔〖〝﹙﹛﹝＄（．［｛￡￥"/>
  <w:noLineBreaksBefore w:lang="zh-CN" w:val="!%),.:;&gt;?]}¢¨°·ˇˉ―‖’”…‰′″›℃∶、。〃〉》」』】〕〗〞︶︺︾﹀﹄﹚﹜﹞！＂％＇），．：；？］｀｜｝～￠"/>
  <w:savePreviewPicture/>
  <w:compat>
    <w:balanceSingleByteDoubleByteWidth/>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0CD4"/>
    <w:rsid w:val="00134230"/>
    <w:rsid w:val="00350CD4"/>
    <w:rsid w:val="00650A44"/>
    <w:rsid w:val="008C1B71"/>
    <w:rsid w:val="009E5A1C"/>
    <w:rsid w:val="00D7063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350CD4"/>
    <w:pPr>
      <w:jc w:val="both"/>
    </w:pPr>
    <w:rPr>
      <w:kern w:val="0"/>
      <w:szCs w:val="21"/>
    </w:rPr>
  </w:style>
  <w:style w:type="paragraph" w:styleId="Heading1">
    <w:name w:val="heading 1"/>
    <w:basedOn w:val="Normal"/>
    <w:link w:val="Heading1Char"/>
    <w:uiPriority w:val="99"/>
    <w:qFormat/>
    <w:rsid w:val="00350CD4"/>
    <w:pPr>
      <w:outlineLvl w:val="0"/>
    </w:pPr>
    <w:rPr>
      <w:sz w:val="28"/>
      <w:szCs w:val="28"/>
    </w:rPr>
  </w:style>
  <w:style w:type="paragraph" w:styleId="Heading2">
    <w:name w:val="heading 2"/>
    <w:basedOn w:val="Normal"/>
    <w:link w:val="Heading2Char"/>
    <w:uiPriority w:val="99"/>
    <w:qFormat/>
    <w:rsid w:val="00350CD4"/>
    <w:pPr>
      <w:outlineLvl w:val="1"/>
    </w:pPr>
  </w:style>
  <w:style w:type="paragraph" w:styleId="Heading3">
    <w:name w:val="heading 3"/>
    <w:basedOn w:val="Normal"/>
    <w:link w:val="Heading3Char"/>
    <w:uiPriority w:val="99"/>
    <w:qFormat/>
    <w:rsid w:val="00350CD4"/>
    <w:pPr>
      <w:ind w:left="1000" w:hanging="400"/>
      <w:outlineLvl w:val="2"/>
    </w:pPr>
  </w:style>
  <w:style w:type="paragraph" w:styleId="Heading4">
    <w:name w:val="heading 4"/>
    <w:basedOn w:val="Normal"/>
    <w:link w:val="Heading4Char"/>
    <w:uiPriority w:val="99"/>
    <w:qFormat/>
    <w:rsid w:val="00350CD4"/>
    <w:pPr>
      <w:ind w:left="1200" w:hanging="400"/>
      <w:outlineLvl w:val="3"/>
    </w:pPr>
    <w:rPr>
      <w:b/>
    </w:rPr>
  </w:style>
  <w:style w:type="paragraph" w:styleId="Heading5">
    <w:name w:val="heading 5"/>
    <w:basedOn w:val="Normal"/>
    <w:link w:val="Heading5Char"/>
    <w:uiPriority w:val="99"/>
    <w:qFormat/>
    <w:rsid w:val="00350CD4"/>
    <w:pPr>
      <w:ind w:left="1400" w:hanging="400"/>
      <w:outlineLvl w:val="4"/>
    </w:pPr>
  </w:style>
  <w:style w:type="paragraph" w:styleId="Heading6">
    <w:name w:val="heading 6"/>
    <w:basedOn w:val="Normal"/>
    <w:link w:val="Heading6Char"/>
    <w:uiPriority w:val="99"/>
    <w:qFormat/>
    <w:rsid w:val="00350CD4"/>
    <w:pPr>
      <w:ind w:left="1600" w:hanging="400"/>
      <w:outlineLvl w:val="5"/>
    </w:pPr>
    <w:rPr>
      <w:b/>
    </w:rPr>
  </w:style>
  <w:style w:type="paragraph" w:styleId="Heading7">
    <w:name w:val="heading 7"/>
    <w:basedOn w:val="Normal"/>
    <w:link w:val="Heading7Char"/>
    <w:uiPriority w:val="99"/>
    <w:qFormat/>
    <w:rsid w:val="00350CD4"/>
    <w:pPr>
      <w:ind w:left="1800" w:hanging="400"/>
      <w:outlineLvl w:val="6"/>
    </w:pPr>
  </w:style>
  <w:style w:type="paragraph" w:styleId="Heading8">
    <w:name w:val="heading 8"/>
    <w:basedOn w:val="Normal"/>
    <w:link w:val="Heading8Char"/>
    <w:uiPriority w:val="99"/>
    <w:qFormat/>
    <w:rsid w:val="00350CD4"/>
    <w:pPr>
      <w:ind w:left="2000" w:hanging="400"/>
      <w:outlineLvl w:val="7"/>
    </w:pPr>
  </w:style>
  <w:style w:type="paragraph" w:styleId="Heading9">
    <w:name w:val="heading 9"/>
    <w:basedOn w:val="Normal"/>
    <w:link w:val="Heading9Char"/>
    <w:uiPriority w:val="99"/>
    <w:qFormat/>
    <w:rsid w:val="00350CD4"/>
    <w:pPr>
      <w:ind w:left="2200" w:hanging="400"/>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7488"/>
    <w:rPr>
      <w:b/>
      <w:bCs/>
      <w:kern w:val="44"/>
      <w:sz w:val="44"/>
      <w:szCs w:val="44"/>
    </w:rPr>
  </w:style>
  <w:style w:type="character" w:customStyle="1" w:styleId="Heading2Char">
    <w:name w:val="Heading 2 Char"/>
    <w:basedOn w:val="DefaultParagraphFont"/>
    <w:link w:val="Heading2"/>
    <w:uiPriority w:val="9"/>
    <w:semiHidden/>
    <w:rsid w:val="00BE7488"/>
    <w:rPr>
      <w:rFonts w:asciiTheme="majorHAnsi" w:eastAsiaTheme="majorEastAsia" w:hAnsiTheme="majorHAnsi" w:cstheme="majorBidi"/>
      <w:b/>
      <w:bCs/>
      <w:kern w:val="0"/>
      <w:sz w:val="32"/>
      <w:szCs w:val="32"/>
    </w:rPr>
  </w:style>
  <w:style w:type="character" w:customStyle="1" w:styleId="Heading3Char">
    <w:name w:val="Heading 3 Char"/>
    <w:basedOn w:val="DefaultParagraphFont"/>
    <w:link w:val="Heading3"/>
    <w:uiPriority w:val="9"/>
    <w:semiHidden/>
    <w:rsid w:val="00BE7488"/>
    <w:rPr>
      <w:b/>
      <w:bCs/>
      <w:kern w:val="0"/>
      <w:sz w:val="32"/>
      <w:szCs w:val="32"/>
    </w:rPr>
  </w:style>
  <w:style w:type="character" w:customStyle="1" w:styleId="Heading4Char">
    <w:name w:val="Heading 4 Char"/>
    <w:basedOn w:val="DefaultParagraphFont"/>
    <w:link w:val="Heading4"/>
    <w:uiPriority w:val="9"/>
    <w:semiHidden/>
    <w:rsid w:val="00BE7488"/>
    <w:rPr>
      <w:rFonts w:asciiTheme="majorHAnsi" w:eastAsiaTheme="majorEastAsia" w:hAnsiTheme="majorHAnsi" w:cstheme="majorBidi"/>
      <w:b/>
      <w:bCs/>
      <w:kern w:val="0"/>
      <w:sz w:val="28"/>
      <w:szCs w:val="28"/>
    </w:rPr>
  </w:style>
  <w:style w:type="character" w:customStyle="1" w:styleId="Heading5Char">
    <w:name w:val="Heading 5 Char"/>
    <w:basedOn w:val="DefaultParagraphFont"/>
    <w:link w:val="Heading5"/>
    <w:uiPriority w:val="9"/>
    <w:semiHidden/>
    <w:rsid w:val="00BE7488"/>
    <w:rPr>
      <w:b/>
      <w:bCs/>
      <w:kern w:val="0"/>
      <w:sz w:val="28"/>
      <w:szCs w:val="28"/>
    </w:rPr>
  </w:style>
  <w:style w:type="character" w:customStyle="1" w:styleId="Heading6Char">
    <w:name w:val="Heading 6 Char"/>
    <w:basedOn w:val="DefaultParagraphFont"/>
    <w:link w:val="Heading6"/>
    <w:uiPriority w:val="9"/>
    <w:semiHidden/>
    <w:rsid w:val="00BE7488"/>
    <w:rPr>
      <w:rFonts w:asciiTheme="majorHAnsi" w:eastAsiaTheme="majorEastAsia" w:hAnsiTheme="majorHAnsi" w:cstheme="majorBidi"/>
      <w:b/>
      <w:bCs/>
      <w:kern w:val="0"/>
      <w:sz w:val="24"/>
      <w:szCs w:val="24"/>
    </w:rPr>
  </w:style>
  <w:style w:type="character" w:customStyle="1" w:styleId="Heading7Char">
    <w:name w:val="Heading 7 Char"/>
    <w:basedOn w:val="DefaultParagraphFont"/>
    <w:link w:val="Heading7"/>
    <w:uiPriority w:val="9"/>
    <w:semiHidden/>
    <w:rsid w:val="00BE7488"/>
    <w:rPr>
      <w:b/>
      <w:bCs/>
      <w:kern w:val="0"/>
      <w:sz w:val="24"/>
      <w:szCs w:val="24"/>
    </w:rPr>
  </w:style>
  <w:style w:type="character" w:customStyle="1" w:styleId="Heading8Char">
    <w:name w:val="Heading 8 Char"/>
    <w:basedOn w:val="DefaultParagraphFont"/>
    <w:link w:val="Heading8"/>
    <w:uiPriority w:val="9"/>
    <w:semiHidden/>
    <w:rsid w:val="00BE7488"/>
    <w:rPr>
      <w:rFonts w:asciiTheme="majorHAnsi" w:eastAsiaTheme="majorEastAsia" w:hAnsiTheme="majorHAnsi" w:cstheme="majorBidi"/>
      <w:kern w:val="0"/>
      <w:sz w:val="24"/>
      <w:szCs w:val="24"/>
    </w:rPr>
  </w:style>
  <w:style w:type="character" w:customStyle="1" w:styleId="Heading9Char">
    <w:name w:val="Heading 9 Char"/>
    <w:basedOn w:val="DefaultParagraphFont"/>
    <w:link w:val="Heading9"/>
    <w:uiPriority w:val="9"/>
    <w:semiHidden/>
    <w:rsid w:val="00BE7488"/>
    <w:rPr>
      <w:rFonts w:asciiTheme="majorHAnsi" w:eastAsiaTheme="majorEastAsia" w:hAnsiTheme="majorHAnsi" w:cstheme="majorBidi"/>
      <w:kern w:val="0"/>
      <w:szCs w:val="21"/>
    </w:rPr>
  </w:style>
  <w:style w:type="paragraph" w:styleId="NoSpacing">
    <w:name w:val="No Spacing"/>
    <w:uiPriority w:val="99"/>
    <w:qFormat/>
    <w:rsid w:val="00350CD4"/>
    <w:pPr>
      <w:jc w:val="both"/>
    </w:pPr>
    <w:rPr>
      <w:kern w:val="0"/>
      <w:szCs w:val="21"/>
    </w:rPr>
  </w:style>
  <w:style w:type="paragraph" w:styleId="Title">
    <w:name w:val="Title"/>
    <w:basedOn w:val="Normal"/>
    <w:link w:val="TitleChar"/>
    <w:uiPriority w:val="99"/>
    <w:qFormat/>
    <w:rsid w:val="00350CD4"/>
    <w:pPr>
      <w:jc w:val="center"/>
    </w:pPr>
    <w:rPr>
      <w:b/>
      <w:sz w:val="32"/>
      <w:szCs w:val="32"/>
    </w:rPr>
  </w:style>
  <w:style w:type="character" w:customStyle="1" w:styleId="TitleChar">
    <w:name w:val="Title Char"/>
    <w:basedOn w:val="DefaultParagraphFont"/>
    <w:link w:val="Title"/>
    <w:uiPriority w:val="10"/>
    <w:rsid w:val="00BE7488"/>
    <w:rPr>
      <w:rFonts w:asciiTheme="majorHAnsi" w:hAnsiTheme="majorHAnsi" w:cstheme="majorBidi"/>
      <w:b/>
      <w:bCs/>
      <w:kern w:val="0"/>
      <w:sz w:val="32"/>
      <w:szCs w:val="32"/>
    </w:rPr>
  </w:style>
  <w:style w:type="paragraph" w:styleId="Subtitle">
    <w:name w:val="Subtitle"/>
    <w:basedOn w:val="Normal"/>
    <w:link w:val="SubtitleChar"/>
    <w:uiPriority w:val="99"/>
    <w:qFormat/>
    <w:rsid w:val="00350CD4"/>
    <w:pPr>
      <w:jc w:val="center"/>
    </w:pPr>
    <w:rPr>
      <w:sz w:val="24"/>
      <w:szCs w:val="24"/>
    </w:rPr>
  </w:style>
  <w:style w:type="character" w:customStyle="1" w:styleId="SubtitleChar">
    <w:name w:val="Subtitle Char"/>
    <w:basedOn w:val="DefaultParagraphFont"/>
    <w:link w:val="Subtitle"/>
    <w:uiPriority w:val="11"/>
    <w:rsid w:val="00BE7488"/>
    <w:rPr>
      <w:rFonts w:asciiTheme="majorHAnsi" w:hAnsiTheme="majorHAnsi" w:cstheme="majorBidi"/>
      <w:b/>
      <w:bCs/>
      <w:kern w:val="28"/>
      <w:sz w:val="32"/>
      <w:szCs w:val="32"/>
    </w:rPr>
  </w:style>
  <w:style w:type="character" w:styleId="SubtleEmphasis">
    <w:name w:val="Subtle Emphasis"/>
    <w:basedOn w:val="DefaultParagraphFont"/>
    <w:uiPriority w:val="99"/>
    <w:qFormat/>
    <w:rsid w:val="00350CD4"/>
    <w:rPr>
      <w:i/>
      <w:color w:val="404040"/>
      <w:w w:val="100"/>
      <w:sz w:val="21"/>
      <w:shd w:val="clear" w:color="auto" w:fill="auto"/>
    </w:rPr>
  </w:style>
  <w:style w:type="character" w:styleId="Emphasis">
    <w:name w:val="Emphasis"/>
    <w:basedOn w:val="DefaultParagraphFont"/>
    <w:uiPriority w:val="99"/>
    <w:qFormat/>
    <w:rsid w:val="00350CD4"/>
    <w:rPr>
      <w:rFonts w:cs="Times New Roman"/>
      <w:i/>
      <w:w w:val="100"/>
      <w:sz w:val="21"/>
      <w:shd w:val="clear" w:color="auto" w:fill="auto"/>
    </w:rPr>
  </w:style>
  <w:style w:type="character" w:styleId="IntenseEmphasis">
    <w:name w:val="Intense Emphasis"/>
    <w:basedOn w:val="DefaultParagraphFont"/>
    <w:uiPriority w:val="99"/>
    <w:qFormat/>
    <w:rsid w:val="00350CD4"/>
    <w:rPr>
      <w:i/>
      <w:color w:val="5B9BD5"/>
      <w:w w:val="100"/>
      <w:sz w:val="21"/>
      <w:shd w:val="clear" w:color="auto" w:fill="auto"/>
    </w:rPr>
  </w:style>
  <w:style w:type="character" w:styleId="Strong">
    <w:name w:val="Strong"/>
    <w:basedOn w:val="DefaultParagraphFont"/>
    <w:uiPriority w:val="99"/>
    <w:qFormat/>
    <w:rsid w:val="00350CD4"/>
    <w:rPr>
      <w:rFonts w:cs="Times New Roman"/>
      <w:b/>
      <w:w w:val="100"/>
      <w:sz w:val="21"/>
      <w:shd w:val="clear" w:color="auto" w:fill="auto"/>
    </w:rPr>
  </w:style>
  <w:style w:type="paragraph" w:styleId="Quote">
    <w:name w:val="Quote"/>
    <w:basedOn w:val="Normal"/>
    <w:link w:val="QuoteChar"/>
    <w:uiPriority w:val="99"/>
    <w:qFormat/>
    <w:rsid w:val="00350CD4"/>
    <w:pPr>
      <w:ind w:left="864" w:right="864"/>
      <w:jc w:val="center"/>
    </w:pPr>
    <w:rPr>
      <w:i/>
      <w:color w:val="404040"/>
    </w:rPr>
  </w:style>
  <w:style w:type="character" w:customStyle="1" w:styleId="QuoteChar">
    <w:name w:val="Quote Char"/>
    <w:basedOn w:val="DefaultParagraphFont"/>
    <w:link w:val="Quote"/>
    <w:uiPriority w:val="29"/>
    <w:rsid w:val="00BE7488"/>
    <w:rPr>
      <w:i/>
      <w:iCs/>
      <w:color w:val="000000" w:themeColor="text1"/>
      <w:kern w:val="0"/>
      <w:szCs w:val="21"/>
    </w:rPr>
  </w:style>
  <w:style w:type="paragraph" w:styleId="IntenseQuote">
    <w:name w:val="Intense Quote"/>
    <w:basedOn w:val="Normal"/>
    <w:link w:val="IntenseQuoteChar"/>
    <w:uiPriority w:val="99"/>
    <w:qFormat/>
    <w:rsid w:val="00350CD4"/>
    <w:pPr>
      <w:ind w:left="950" w:right="950"/>
      <w:jc w:val="center"/>
    </w:pPr>
    <w:rPr>
      <w:i/>
      <w:color w:val="5B9BD5"/>
    </w:rPr>
  </w:style>
  <w:style w:type="character" w:customStyle="1" w:styleId="IntenseQuoteChar">
    <w:name w:val="Intense Quote Char"/>
    <w:basedOn w:val="DefaultParagraphFont"/>
    <w:link w:val="IntenseQuote"/>
    <w:uiPriority w:val="30"/>
    <w:rsid w:val="00BE7488"/>
    <w:rPr>
      <w:b/>
      <w:bCs/>
      <w:i/>
      <w:iCs/>
      <w:color w:val="4F81BD" w:themeColor="accent1"/>
      <w:kern w:val="0"/>
      <w:szCs w:val="21"/>
    </w:rPr>
  </w:style>
  <w:style w:type="character" w:styleId="SubtleReference">
    <w:name w:val="Subtle Reference"/>
    <w:basedOn w:val="DefaultParagraphFont"/>
    <w:uiPriority w:val="99"/>
    <w:qFormat/>
    <w:rsid w:val="00350CD4"/>
    <w:rPr>
      <w:smallCaps/>
      <w:color w:val="5A5A5A"/>
      <w:w w:val="100"/>
      <w:sz w:val="21"/>
      <w:shd w:val="clear" w:color="auto" w:fill="auto"/>
    </w:rPr>
  </w:style>
  <w:style w:type="character" w:styleId="IntenseReference">
    <w:name w:val="Intense Reference"/>
    <w:basedOn w:val="DefaultParagraphFont"/>
    <w:uiPriority w:val="99"/>
    <w:qFormat/>
    <w:rsid w:val="00350CD4"/>
    <w:rPr>
      <w:b/>
      <w:smallCaps/>
      <w:color w:val="5B9BD5"/>
      <w:w w:val="100"/>
      <w:sz w:val="21"/>
      <w:shd w:val="clear" w:color="auto" w:fill="auto"/>
    </w:rPr>
  </w:style>
  <w:style w:type="character" w:styleId="BookTitle">
    <w:name w:val="Book Title"/>
    <w:basedOn w:val="DefaultParagraphFont"/>
    <w:uiPriority w:val="99"/>
    <w:qFormat/>
    <w:rsid w:val="00350CD4"/>
    <w:rPr>
      <w:b/>
      <w:i/>
      <w:w w:val="100"/>
      <w:sz w:val="21"/>
      <w:shd w:val="clear" w:color="auto" w:fill="auto"/>
    </w:rPr>
  </w:style>
  <w:style w:type="paragraph" w:styleId="ListParagraph">
    <w:name w:val="List Paragraph"/>
    <w:basedOn w:val="Normal"/>
    <w:uiPriority w:val="99"/>
    <w:qFormat/>
    <w:rsid w:val="00350CD4"/>
    <w:pPr>
      <w:ind w:left="850"/>
    </w:pPr>
  </w:style>
  <w:style w:type="paragraph" w:styleId="TOCHeading">
    <w:name w:val="TOC Heading"/>
    <w:basedOn w:val="Heading1"/>
    <w:uiPriority w:val="99"/>
    <w:qFormat/>
    <w:rsid w:val="00350CD4"/>
    <w:pPr>
      <w:outlineLvl w:val="9"/>
    </w:pPr>
    <w:rPr>
      <w:color w:val="2E74B5"/>
      <w:sz w:val="32"/>
      <w:szCs w:val="32"/>
    </w:rPr>
  </w:style>
  <w:style w:type="paragraph" w:styleId="TOC1">
    <w:name w:val="toc 1"/>
    <w:basedOn w:val="Normal"/>
    <w:uiPriority w:val="99"/>
    <w:rsid w:val="00350CD4"/>
  </w:style>
  <w:style w:type="paragraph" w:styleId="TOC2">
    <w:name w:val="toc 2"/>
    <w:basedOn w:val="Normal"/>
    <w:uiPriority w:val="99"/>
    <w:rsid w:val="00350CD4"/>
    <w:pPr>
      <w:ind w:left="425"/>
    </w:pPr>
  </w:style>
  <w:style w:type="paragraph" w:styleId="TOC3">
    <w:name w:val="toc 3"/>
    <w:basedOn w:val="Normal"/>
    <w:uiPriority w:val="99"/>
    <w:rsid w:val="00350CD4"/>
    <w:pPr>
      <w:ind w:left="850"/>
    </w:pPr>
  </w:style>
  <w:style w:type="paragraph" w:styleId="TOC4">
    <w:name w:val="toc 4"/>
    <w:basedOn w:val="Normal"/>
    <w:uiPriority w:val="99"/>
    <w:rsid w:val="00350CD4"/>
    <w:pPr>
      <w:ind w:left="1275"/>
    </w:pPr>
  </w:style>
  <w:style w:type="paragraph" w:styleId="TOC5">
    <w:name w:val="toc 5"/>
    <w:basedOn w:val="Normal"/>
    <w:uiPriority w:val="99"/>
    <w:rsid w:val="00350CD4"/>
    <w:pPr>
      <w:ind w:left="1700"/>
    </w:pPr>
  </w:style>
  <w:style w:type="paragraph" w:styleId="TOC6">
    <w:name w:val="toc 6"/>
    <w:basedOn w:val="Normal"/>
    <w:uiPriority w:val="99"/>
    <w:rsid w:val="00350CD4"/>
    <w:pPr>
      <w:ind w:left="2125"/>
    </w:pPr>
  </w:style>
  <w:style w:type="paragraph" w:styleId="TOC7">
    <w:name w:val="toc 7"/>
    <w:basedOn w:val="Normal"/>
    <w:uiPriority w:val="99"/>
    <w:rsid w:val="00350CD4"/>
    <w:pPr>
      <w:ind w:left="2550"/>
    </w:pPr>
  </w:style>
  <w:style w:type="paragraph" w:styleId="TOC8">
    <w:name w:val="toc 8"/>
    <w:basedOn w:val="Normal"/>
    <w:uiPriority w:val="99"/>
    <w:rsid w:val="00350CD4"/>
    <w:pPr>
      <w:ind w:left="2975"/>
    </w:pPr>
  </w:style>
  <w:style w:type="paragraph" w:styleId="TOC9">
    <w:name w:val="toc 9"/>
    <w:basedOn w:val="Normal"/>
    <w:uiPriority w:val="99"/>
    <w:rsid w:val="00350CD4"/>
    <w:pPr>
      <w:ind w:left="34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4</Pages>
  <Words>375</Words>
  <Characters>2143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asdstj</dc:creator>
  <cp:keywords/>
  <dc:description/>
  <cp:lastModifiedBy>User</cp:lastModifiedBy>
  <cp:revision>5</cp:revision>
  <dcterms:created xsi:type="dcterms:W3CDTF">2017-12-20T07:56:00Z</dcterms:created>
  <dcterms:modified xsi:type="dcterms:W3CDTF">2017-12-20T08:05:00Z</dcterms:modified>
</cp:coreProperties>
</file>